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CB90F" w14:textId="77777777" w:rsidR="001B3471" w:rsidRDefault="0093402B">
      <w:pPr>
        <w:spacing w:after="0" w:line="240" w:lineRule="auto"/>
        <w:ind w:left="-851" w:right="-28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14:paraId="50545B66" w14:textId="77777777" w:rsidR="001B3471" w:rsidRDefault="0093402B">
      <w:pPr>
        <w:spacing w:after="0" w:line="240" w:lineRule="auto"/>
        <w:ind w:left="-851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общественных обсуждений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по объекту государственной экологической экспертизы: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проектная документация «Комплекс каталитического крекинга. 1-й этап строительства. Комплекс приема, хранения и отгрузки пропилена», включая предварительные материалы оценки воздействия на окружающую среду</w:t>
      </w:r>
    </w:p>
    <w:p w14:paraId="4F4347EC" w14:textId="77777777" w:rsidR="001B3471" w:rsidRDefault="001B3471">
      <w:pPr>
        <w:spacing w:after="0" w:line="240" w:lineRule="auto"/>
        <w:ind w:left="-851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B09D7" w14:textId="77777777" w:rsidR="001B3471" w:rsidRDefault="001B3471">
      <w:pPr>
        <w:spacing w:after="0" w:line="240" w:lineRule="auto"/>
        <w:ind w:left="-851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56689" w14:textId="77777777" w:rsidR="001B3471" w:rsidRDefault="0093402B">
      <w:pPr>
        <w:spacing w:after="0" w:line="240" w:lineRule="auto"/>
        <w:ind w:left="-85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Информация об объекте обсуждений, подлежащем рассмотрению </w:t>
      </w:r>
      <w:r>
        <w:rPr>
          <w:rFonts w:ascii="Times New Roman" w:hAnsi="Times New Roman"/>
          <w:b/>
          <w:bCs/>
          <w:sz w:val="28"/>
          <w:szCs w:val="28"/>
          <w:u w:val="single"/>
        </w:rPr>
        <w:br/>
        <w:t>на общественных обсуждениях:</w:t>
      </w:r>
    </w:p>
    <w:p w14:paraId="06DB38B1" w14:textId="77777777" w:rsidR="001B3471" w:rsidRDefault="001B3471">
      <w:pPr>
        <w:spacing w:after="0" w:line="240" w:lineRule="auto"/>
        <w:ind w:left="-993" w:firstLine="142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31A8424" w14:textId="77777777" w:rsidR="001B3471" w:rsidRDefault="0093402B">
      <w:pPr>
        <w:spacing w:after="0" w:line="240" w:lineRule="auto"/>
        <w:ind w:left="-993" w:firstLine="142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Заказчик работ по оценке воздействия на окружающую среду:</w:t>
      </w:r>
    </w:p>
    <w:p w14:paraId="4B4C2880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 с ограниченной ответственностью «ЛУКОЙЛ-Пермнефтеоргсинтез»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(ООО «ЛУКОЙЛ-Пермнефтеоргсинтез»)</w:t>
      </w:r>
    </w:p>
    <w:p w14:paraId="43BAA505" w14:textId="77777777" w:rsidR="001B3471" w:rsidRDefault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1025901216571</w:t>
      </w:r>
    </w:p>
    <w:p w14:paraId="6A598795" w14:textId="77777777" w:rsidR="001B3471" w:rsidRDefault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5905099475</w:t>
      </w:r>
    </w:p>
    <w:p w14:paraId="07B34602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в пределах места нахождения: 614055, Пермский край, г. Пермь,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 Промышленная, д. 84</w:t>
      </w:r>
    </w:p>
    <w:p w14:paraId="03917D44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+7 (342) 220-22-22</w:t>
      </w:r>
    </w:p>
    <w:p w14:paraId="7F7F5890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7" w:tooltip="mailto:lukpnos@lukoil.ru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lukpnos@lukoil.ru</w:t>
        </w:r>
      </w:hyperlink>
    </w:p>
    <w:p w14:paraId="53759BB9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Факс: +7 (342) 220-22-88</w:t>
      </w:r>
    </w:p>
    <w:p w14:paraId="61E3FB85" w14:textId="77777777" w:rsidR="001B3471" w:rsidRDefault="001B347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50C11" w14:textId="77777777" w:rsidR="001B3471" w:rsidRDefault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trike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Контактные данные ответственного лица со стороны заказчика:</w:t>
      </w:r>
    </w:p>
    <w:p w14:paraId="481C871F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Касаткин Евгений Николаевич, ведущий инженер Технического отдела Проектного офиса «Строительство комплекса каталитического крекинга» ООО «ЛУКОЙЛ-Пермнефтеоргсинтез», телефон: +7 (342) 220-44-07; </w:t>
      </w:r>
      <w:r w:rsidRPr="00957A45">
        <w:rPr>
          <w:rFonts w:ascii="Times New Roman" w:eastAsia="Times New Roman" w:hAnsi="Times New Roman" w:cs="Times New Roman"/>
          <w:sz w:val="28"/>
          <w:szCs w:val="28"/>
          <w:lang w:eastAsia="ru-RU"/>
        </w:rPr>
        <w:t>+7 (902) 47-315-94; +7 (982) 47-315-94, адрес электронной почты:</w:t>
      </w:r>
      <w:r w:rsidRPr="00957A45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mailto:Evgenij.Kasatkin@pnos.lukoil.com" w:history="1">
        <w:r w:rsidRPr="00957A4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Evgenij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Kasatkin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pnos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lukoil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57A4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com</w:t>
        </w:r>
      </w:hyperlink>
    </w:p>
    <w:p w14:paraId="09788AC8" w14:textId="77777777" w:rsidR="001B3471" w:rsidRDefault="001B3471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7070CEF4" w14:textId="77777777" w:rsidR="001B3471" w:rsidRDefault="0093402B">
      <w:pPr>
        <w:spacing w:after="170" w:line="240" w:lineRule="auto"/>
        <w:ind w:left="-851" w:right="-285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Разработчики проектной документации:</w:t>
      </w:r>
    </w:p>
    <w:p w14:paraId="32C05E9A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Акционерное общество «НЕФТЕХИМПРОЕКТ» (АО «НЕФТЕХИМПРОЕКТ»)</w:t>
      </w:r>
    </w:p>
    <w:p w14:paraId="18FA0C72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ОГРН 1027810280563</w:t>
      </w:r>
    </w:p>
    <w:p w14:paraId="4BBC245D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ИНН 7813001571</w:t>
      </w:r>
    </w:p>
    <w:p w14:paraId="0BCBF169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в пределах места нахождения: </w:t>
      </w:r>
      <w:r>
        <w:rPr>
          <w:rFonts w:ascii="Times New Roman" w:eastAsia="Times New Roman" w:hAnsi="Times New Roman" w:cs="Times New Roman"/>
          <w:sz w:val="28"/>
          <w:szCs w:val="28"/>
        </w:rPr>
        <w:t>197110, г. Санкт-Петербург, Крестовский проспект, дом 11, литер А</w:t>
      </w:r>
    </w:p>
    <w:p w14:paraId="29F8F2A8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Телефон: +7 (812) 332-37-67, факс: +7 (812) 332-37-69</w:t>
      </w:r>
    </w:p>
    <w:p w14:paraId="4E81E2A2" w14:textId="77777777" w:rsidR="001B3471" w:rsidRDefault="0093402B">
      <w:pPr>
        <w:spacing w:after="170" w:line="240" w:lineRule="auto"/>
        <w:ind w:left="-851" w:right="-2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9" w:tooltip="mailto:spb@conhp.com" w:history="1">
        <w:r>
          <w:rPr>
            <w:rStyle w:val="afa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spb</w:t>
        </w:r>
        <w:r>
          <w:rPr>
            <w:rStyle w:val="afa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>
          <w:rPr>
            <w:rStyle w:val="afa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conhp</w:t>
        </w:r>
        <w:r>
          <w:rPr>
            <w:rStyle w:val="afa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fa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</w:hyperlink>
    </w:p>
    <w:p w14:paraId="67E04541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 с ограниченной ответственностью «Нижегороднефтегазпроект»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(ООО «ННГП»)</w:t>
      </w:r>
    </w:p>
    <w:p w14:paraId="21CDB7BD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1195275048990</w:t>
      </w:r>
    </w:p>
    <w:p w14:paraId="6C0EA16D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5260466787</w:t>
      </w:r>
    </w:p>
    <w:p w14:paraId="0853D5A7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в пределах места нахождения: 603024, г. Нижний Новгород, ул. Максима Горького, 117</w:t>
      </w:r>
    </w:p>
    <w:p w14:paraId="13380F4F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Телефон: +7 (831) 266-07-77</w:t>
      </w:r>
    </w:p>
    <w:p w14:paraId="68B0008B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10" w:tooltip="mailto:info@nnproekt.ru" w:history="1"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info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nnproekt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14:paraId="4311D333" w14:textId="77777777" w:rsidR="001B3471" w:rsidRPr="0093402B" w:rsidRDefault="001B347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E02B4A" w14:textId="77777777" w:rsidR="001B3471" w:rsidRDefault="0093402B">
      <w:pPr>
        <w:spacing w:after="0" w:line="240" w:lineRule="auto"/>
        <w:ind w:left="-851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Исполнитель работ по оценке воздействия на окружающую среду:</w:t>
      </w:r>
    </w:p>
    <w:p w14:paraId="3BE96E9B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 с ограниченной ответственностью «Нижегороднефтегазпроект»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(ООО «ННГП»)</w:t>
      </w:r>
    </w:p>
    <w:p w14:paraId="0544F70B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1195275048990</w:t>
      </w:r>
    </w:p>
    <w:p w14:paraId="41C62674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5260466787</w:t>
      </w:r>
    </w:p>
    <w:p w14:paraId="69BE1897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в пределах места нахождения: 603024, г. Нижний Новгород, ул. Максима Горького, 117</w:t>
      </w:r>
    </w:p>
    <w:p w14:paraId="3CC23AA3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Телефон: +7 (831) 266-07-77</w:t>
      </w:r>
    </w:p>
    <w:p w14:paraId="02505AA2" w14:textId="77777777" w:rsidR="001B3471" w:rsidRDefault="0093402B">
      <w:pPr>
        <w:spacing w:after="0" w:line="240" w:lineRule="auto"/>
        <w:ind w:left="-851" w:right="-285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11" w:tooltip="mailto:info@nnproekt.ru" w:history="1"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info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nnproekt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14:paraId="5FB19D0A" w14:textId="77777777" w:rsidR="001B3471" w:rsidRDefault="001B3471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3BE27E93" w14:textId="77777777" w:rsidR="001B3471" w:rsidRDefault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Контактные данные ответственных лиц со стороны исполнителей:</w:t>
      </w:r>
    </w:p>
    <w:p w14:paraId="3A14FA6A" w14:textId="77777777" w:rsidR="0093402B" w:rsidRPr="009B1F02" w:rsidRDefault="0093402B" w:rsidP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Рогов Александр Валерьевич, главный инженер проекта ООО «ННГП»</w:t>
      </w:r>
    </w:p>
    <w:p w14:paraId="51D77C83" w14:textId="77777777" w:rsidR="0093402B" w:rsidRPr="009B1F02" w:rsidRDefault="0093402B" w:rsidP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+7 (831) 266-07-77</w:t>
      </w:r>
    </w:p>
    <w:p w14:paraId="52D09CC8" w14:textId="77777777" w:rsidR="0093402B" w:rsidRPr="009B1F02" w:rsidRDefault="0093402B" w:rsidP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12" w:history="1"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aleksandr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rogov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nngproekt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14:paraId="087EDD54" w14:textId="77777777" w:rsidR="0093402B" w:rsidRPr="009B1F02" w:rsidRDefault="0093402B" w:rsidP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Баранова Ольга Николаевна, начальник отдела экологического проектирования </w:t>
      </w: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ООО «ННГП»</w:t>
      </w:r>
    </w:p>
    <w:p w14:paraId="05FDA128" w14:textId="77777777" w:rsidR="0093402B" w:rsidRPr="009B1F02" w:rsidRDefault="0093402B" w:rsidP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+7 920-029-34-11</w:t>
      </w:r>
    </w:p>
    <w:p w14:paraId="477D2882" w14:textId="6E1C3380" w:rsidR="001B3471" w:rsidRDefault="0093402B" w:rsidP="0093402B">
      <w:pPr>
        <w:spacing w:after="0" w:line="240" w:lineRule="auto"/>
        <w:ind w:left="-851" w:right="-285"/>
        <w:jc w:val="both"/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13" w:history="1"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olga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baranova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nngproekt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9B1F0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14:paraId="43CF0B63" w14:textId="77777777" w:rsidR="0093402B" w:rsidRDefault="0093402B" w:rsidP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87EBFA" w14:textId="77777777" w:rsidR="001B3471" w:rsidRDefault="0093402B">
      <w:pPr>
        <w:spacing w:after="0" w:line="240" w:lineRule="auto"/>
        <w:ind w:left="-851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Уполномоченный орган, ответственный за проведение общественных обсуждений:</w:t>
      </w:r>
    </w:p>
    <w:p w14:paraId="362CE4AC" w14:textId="3B552EB8" w:rsidR="00C87881" w:rsidRDefault="00454F23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казенное учреждение «Управление благоустройства Пермского муниципального округа Пермского края» (МКУ УБ ПМО), действующее на основании постановления администрации Пермского муниципального округа Пермского края </w:t>
      </w:r>
      <w:r w:rsidR="00AC6C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29.05.2025 № 299-202</w:t>
      </w:r>
      <w:r w:rsidR="00C87881">
        <w:rPr>
          <w:rFonts w:ascii="Times New Roman" w:eastAsia="Times New Roman" w:hAnsi="Times New Roman" w:cs="Times New Roman"/>
          <w:sz w:val="28"/>
          <w:szCs w:val="28"/>
          <w:lang w:eastAsia="ru-RU"/>
        </w:rPr>
        <w:t>5-01-05.С-255 «</w:t>
      </w: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организации </w:t>
      </w:r>
      <w:r w:rsidR="00AC6C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проведения на территории Пермского муниципального округа Пермского края общественных обсуждений». </w:t>
      </w:r>
    </w:p>
    <w:p w14:paraId="41A0D917" w14:textId="77777777" w:rsidR="00C87881" w:rsidRDefault="00454F23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</w:t>
      </w:r>
      <w:r w:rsidR="00C87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1065948002031, </w:t>
      </w:r>
    </w:p>
    <w:p w14:paraId="7EC1D6D2" w14:textId="52B518A7" w:rsidR="00C87881" w:rsidRDefault="00C8788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5948029024</w:t>
      </w:r>
      <w:r w:rsidR="00454F23"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A056D42" w14:textId="5FBB528A" w:rsidR="00C87881" w:rsidRDefault="00C8788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54F23"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дрес в пределах места нахождения уполномоченного органа: фактический адрес: 614065, Российская Федерация, Пермский край, г. Пермь, шоссе Космонавтов, д. 315а, </w:t>
      </w:r>
    </w:p>
    <w:p w14:paraId="4549A0D2" w14:textId="77777777" w:rsidR="00C87881" w:rsidRDefault="00C87881" w:rsidP="00C8788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Юридический адрес: 614506, Российская Федерация, Пермский край, д. </w:t>
      </w:r>
      <w:proofErr w:type="spellStart"/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Кондратово</w:t>
      </w:r>
      <w:proofErr w:type="spellEnd"/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Камская, д. 5б.</w:t>
      </w:r>
    </w:p>
    <w:p w14:paraId="45AEF5FD" w14:textId="34AB7F51" w:rsidR="00C87881" w:rsidRDefault="00454F23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 +7 (342) 215-68-69, +7 (342) 206-33-90, </w:t>
      </w:r>
    </w:p>
    <w:p w14:paraId="34414F1A" w14:textId="77777777" w:rsidR="00C87881" w:rsidRDefault="00454F23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ugkh@permsky.permkrai.ru. </w:t>
      </w:r>
    </w:p>
    <w:p w14:paraId="52214963" w14:textId="77777777" w:rsidR="00454F23" w:rsidRDefault="00454F23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FBE007" w14:textId="77777777" w:rsidR="00454F23" w:rsidRPr="00454F23" w:rsidRDefault="00454F23" w:rsidP="00454F23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54F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Контактные данные ответственного лица со стороны уполномоченного органа:</w:t>
      </w:r>
    </w:p>
    <w:p w14:paraId="2B63AC05" w14:textId="482F4CF3" w:rsidR="00454F23" w:rsidRDefault="00454F23" w:rsidP="00454F23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Третьякова Мария Александровна, консультант отдела по охране окружающей среды и природопользования </w:t>
      </w:r>
      <w:r w:rsidR="00622A92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УБ ПМО</w:t>
      </w: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F2D1E04" w14:textId="43A51BCA" w:rsidR="00454F23" w:rsidRDefault="00454F23" w:rsidP="00454F23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+7 (342) 215-68-69, +7 (342) 206-33-90, </w:t>
      </w:r>
    </w:p>
    <w:p w14:paraId="1FCE7570" w14:textId="450BEDF2" w:rsidR="00454F23" w:rsidRPr="00454F23" w:rsidRDefault="00454F23" w:rsidP="00454F23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</w:t>
      </w:r>
      <w:r w:rsidRPr="0045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87881" w:rsidRPr="00C87881">
        <w:rPr>
          <w:rFonts w:ascii="Times New Roman" w:eastAsia="Times New Roman" w:hAnsi="Times New Roman" w:cs="Times New Roman"/>
          <w:sz w:val="28"/>
          <w:szCs w:val="28"/>
          <w:lang w:eastAsia="ru-RU"/>
        </w:rPr>
        <w:t>matretiakova@permsky.permkrai.ru</w:t>
      </w:r>
      <w:r w:rsidR="00C878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B31A11" w14:textId="77777777" w:rsidR="00454F23" w:rsidRDefault="00454F23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DF2D48" w14:textId="77777777" w:rsidR="001B3471" w:rsidRDefault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Наименование объекта обсуждений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79D90B01" w14:textId="6F3D743B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документация «Комплекс каталитического крекинга. 1-й этап строительства. Комплекс приема, хранения и отгрузки пропилена», включая предварительные материалы оценки воздействия на окружающую среду</w:t>
      </w:r>
      <w:r w:rsidR="00957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81C21" w14:textId="77777777" w:rsidR="001B3471" w:rsidRDefault="001B347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BCDB7" w14:textId="77777777" w:rsidR="001B3471" w:rsidRDefault="0093402B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Наименование планируемой хозяйственной деятельности и иной деятельности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1FFFDA5F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 каталитического крекинга. 1-й этап строительства. Комплекс приема, хранения и отгрузки пропилена.</w:t>
      </w:r>
    </w:p>
    <w:p w14:paraId="35692FC6" w14:textId="77777777" w:rsidR="001B3471" w:rsidRDefault="001B347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D2E96" w14:textId="0BCC572B" w:rsidR="0093402B" w:rsidRPr="00957A45" w:rsidRDefault="0093402B" w:rsidP="00957A45">
      <w:pPr>
        <w:spacing w:after="0" w:line="240" w:lineRule="auto"/>
        <w:ind w:left="-851" w:right="-2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 планируемой хозяйственной деятельности и иной деятельности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39F538E" w14:textId="1F23808D" w:rsidR="0093402B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A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проекта Комплекс каталитического крекинга. 1-й этап строительства – строительство Комплекса приема, хранения и отгрузки пропилена.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8F9DB1D" w14:textId="77777777" w:rsidR="0093402B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0A525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Предварительное место реализации планируемой хозяйственной и иной деятельности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651C4F03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по адресу: Пермский край, Пермский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с/п,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Осенцы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участок находится примерно в 2,5 км, по направлению на восток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ориентира, на земельном участке с кадастровым номером 59:32:3960006:5478.</w:t>
      </w:r>
    </w:p>
    <w:p w14:paraId="0A100660" w14:textId="77777777" w:rsidR="001B3471" w:rsidRDefault="001B3471">
      <w:pPr>
        <w:spacing w:after="0" w:line="240" w:lineRule="auto"/>
        <w:ind w:left="-851"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3D9A5" w14:textId="77777777" w:rsidR="00622A92" w:rsidRDefault="0093402B" w:rsidP="00622A92">
      <w:pPr>
        <w:spacing w:after="0" w:line="240" w:lineRule="auto"/>
        <w:ind w:left="-851"/>
        <w:jc w:val="both"/>
        <w:rPr>
          <w:rStyle w:val="fontstyle01"/>
          <w:rFonts w:ascii="Times New Roman" w:hAnsi="Times New Roman"/>
          <w:sz w:val="28"/>
          <w:szCs w:val="28"/>
          <w:u w:val="single"/>
        </w:rPr>
      </w:pPr>
      <w:r>
        <w:rPr>
          <w:rStyle w:val="fontstyle01"/>
          <w:rFonts w:ascii="Times New Roman" w:hAnsi="Times New Roman"/>
          <w:sz w:val="28"/>
          <w:szCs w:val="28"/>
          <w:u w:val="single"/>
        </w:rPr>
        <w:t xml:space="preserve">Информация о месте, в котором </w:t>
      </w:r>
      <w:proofErr w:type="gramStart"/>
      <w:r>
        <w:rPr>
          <w:rStyle w:val="fontstyle01"/>
          <w:rFonts w:ascii="Times New Roman" w:hAnsi="Times New Roman"/>
          <w:sz w:val="28"/>
          <w:szCs w:val="28"/>
          <w:u w:val="single"/>
        </w:rPr>
        <w:t>размещен и доступен</w:t>
      </w:r>
      <w:proofErr w:type="gramEnd"/>
      <w:r>
        <w:rPr>
          <w:rStyle w:val="fontstyle01"/>
          <w:rFonts w:ascii="Times New Roman" w:hAnsi="Times New Roman"/>
          <w:sz w:val="28"/>
          <w:szCs w:val="28"/>
          <w:u w:val="single"/>
        </w:rPr>
        <w:t xml:space="preserve"> для очного ознакомления объект</w:t>
      </w:r>
      <w:r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 </w:t>
      </w:r>
      <w:r>
        <w:rPr>
          <w:rStyle w:val="fontstyle01"/>
          <w:rFonts w:ascii="Times New Roman" w:hAnsi="Times New Roman"/>
          <w:sz w:val="28"/>
          <w:szCs w:val="28"/>
          <w:u w:val="single"/>
        </w:rPr>
        <w:t>обсуждений, дате открытия доступа, сроке доступности объекта обсуждений, днях и</w:t>
      </w:r>
      <w:r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 </w:t>
      </w:r>
      <w:r>
        <w:rPr>
          <w:rStyle w:val="fontstyle01"/>
          <w:rFonts w:ascii="Times New Roman" w:hAnsi="Times New Roman"/>
          <w:sz w:val="28"/>
          <w:szCs w:val="28"/>
          <w:u w:val="single"/>
        </w:rPr>
        <w:t>часах, в которые возможно ознакомление с объектом обсуждений:</w:t>
      </w:r>
    </w:p>
    <w:p w14:paraId="3090C757" w14:textId="1E2C75B6" w:rsidR="001B3471" w:rsidRDefault="00622A92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622A92">
        <w:rPr>
          <w:rStyle w:val="fontstyle21"/>
          <w:rFonts w:ascii="Times New Roman" w:hAnsi="Times New Roman"/>
          <w:sz w:val="28"/>
          <w:szCs w:val="28"/>
        </w:rPr>
        <w:t xml:space="preserve">Материалы для ознакомления доступны по адресу: 614065, Пермский край, </w:t>
      </w:r>
      <w:r w:rsidR="00C87881">
        <w:rPr>
          <w:rStyle w:val="fontstyle21"/>
          <w:rFonts w:ascii="Times New Roman" w:hAnsi="Times New Roman"/>
          <w:sz w:val="28"/>
          <w:szCs w:val="28"/>
        </w:rPr>
        <w:br/>
      </w:r>
      <w:r w:rsidRPr="00622A92">
        <w:rPr>
          <w:rStyle w:val="fontstyle21"/>
          <w:rFonts w:ascii="Times New Roman" w:hAnsi="Times New Roman"/>
          <w:sz w:val="28"/>
          <w:szCs w:val="28"/>
        </w:rPr>
        <w:t xml:space="preserve">г. Пермь, шоссе Космонавтов, д. 315а, </w:t>
      </w:r>
      <w:proofErr w:type="spellStart"/>
      <w:r w:rsidRPr="00622A92">
        <w:rPr>
          <w:rStyle w:val="fontstyle21"/>
          <w:rFonts w:ascii="Times New Roman" w:hAnsi="Times New Roman"/>
          <w:sz w:val="28"/>
          <w:szCs w:val="28"/>
        </w:rPr>
        <w:t>каб</w:t>
      </w:r>
      <w:proofErr w:type="spellEnd"/>
      <w:r w:rsidRPr="00622A92">
        <w:rPr>
          <w:rStyle w:val="fontstyle21"/>
          <w:rFonts w:ascii="Times New Roman" w:hAnsi="Times New Roman"/>
          <w:sz w:val="28"/>
          <w:szCs w:val="28"/>
        </w:rPr>
        <w:t xml:space="preserve">. 27 (здание МКУ УБ ПМО). </w:t>
      </w:r>
    </w:p>
    <w:p w14:paraId="3D3C1CB0" w14:textId="77777777" w:rsidR="001B3471" w:rsidRDefault="0093402B">
      <w:pPr>
        <w:spacing w:after="0" w:line="240" w:lineRule="auto"/>
        <w:ind w:left="-851"/>
        <w:jc w:val="both"/>
        <w:rPr>
          <w:rStyle w:val="fontstyle21"/>
          <w:rFonts w:ascii="Times New Roman" w:hAnsi="Times New Roman"/>
          <w:sz w:val="28"/>
          <w:szCs w:val="28"/>
        </w:rPr>
      </w:pPr>
      <w:r>
        <w:rPr>
          <w:rStyle w:val="fontstyle21"/>
          <w:rFonts w:ascii="Times New Roman" w:hAnsi="Times New Roman"/>
          <w:sz w:val="28"/>
          <w:szCs w:val="28"/>
        </w:rPr>
        <w:t>Дата открытия доступа: 28</w:t>
      </w:r>
      <w:r>
        <w:rPr>
          <w:rFonts w:ascii="Times New Roman" w:hAnsi="Times New Roman"/>
          <w:bCs/>
          <w:iCs/>
          <w:sz w:val="28"/>
          <w:szCs w:val="28"/>
        </w:rPr>
        <w:t>.08.2026</w:t>
      </w:r>
    </w:p>
    <w:p w14:paraId="46255BBC" w14:textId="2EFD869F" w:rsidR="001B3471" w:rsidRDefault="0093402B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Срок доступности объекта обсуждений: 30 календарных дней (с 28.08.2026 </w:t>
      </w:r>
      <w:r>
        <w:rPr>
          <w:rFonts w:ascii="Times New Roman" w:hAnsi="Times New Roman"/>
          <w:bCs/>
          <w:iCs/>
          <w:sz w:val="28"/>
          <w:szCs w:val="28"/>
        </w:rPr>
        <w:br/>
        <w:t>по 26.09.2026 включительно)</w:t>
      </w:r>
      <w:r w:rsidR="00622A92">
        <w:rPr>
          <w:rFonts w:ascii="Times New Roman" w:hAnsi="Times New Roman"/>
          <w:bCs/>
          <w:iCs/>
          <w:sz w:val="28"/>
          <w:szCs w:val="28"/>
        </w:rPr>
        <w:t>.</w:t>
      </w:r>
    </w:p>
    <w:p w14:paraId="223D264C" w14:textId="2AAC7859" w:rsidR="001B3471" w:rsidRDefault="0093402B">
      <w:pPr>
        <w:spacing w:after="0" w:line="240" w:lineRule="auto"/>
        <w:ind w:left="-851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Дни и часы, в которые возможно ознакомление с объектом обсуждений: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рабочие дни по местному времени: с понедельника по четверг с 09:00 ч. до 1</w:t>
      </w:r>
      <w:r w:rsidR="00622A9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:00 ч., </w:t>
      </w:r>
      <w:r w:rsidR="00C87881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пятницу с 09:00 ч. до 1</w:t>
      </w:r>
      <w:r w:rsidR="00622A9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:00 ч., перерыв с 1</w:t>
      </w:r>
      <w:r w:rsidR="00622A9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:00 ч. до 13:48 ч.</w:t>
      </w:r>
    </w:p>
    <w:p w14:paraId="1EF2F3C6" w14:textId="77777777" w:rsidR="001B3471" w:rsidRDefault="001B3471">
      <w:pPr>
        <w:spacing w:after="0" w:line="240" w:lineRule="auto"/>
        <w:ind w:left="-851"/>
        <w:jc w:val="both"/>
        <w:rPr>
          <w:rFonts w:ascii="Times New Roman" w:hAnsi="Times New Roman"/>
          <w:sz w:val="28"/>
          <w:szCs w:val="28"/>
        </w:rPr>
      </w:pPr>
    </w:p>
    <w:p w14:paraId="697EB550" w14:textId="77777777" w:rsidR="001B3471" w:rsidRDefault="0093402B">
      <w:pPr>
        <w:spacing w:after="0" w:line="240" w:lineRule="auto"/>
        <w:ind w:left="-851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>Информация о размещении объекта общественных обсуждений в сети «Интернет»:</w:t>
      </w:r>
    </w:p>
    <w:p w14:paraId="3CFEBBB8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материалы оценки воздействия на окружающую среду будут размещены на официальном сайте ООО «ЛУКОЙЛ-Пермнефтеоргсинтез»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разделе «Предприятие» / «Информация, обязательная к публикации»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4" w:tooltip="https://pnos.lukoil.ru/ru/About/InformationExactedForPublication" w:history="1">
        <w:r>
          <w:rPr>
            <w:rFonts w:ascii="Times New Roman" w:hAnsi="Times New Roman" w:cs="Times New Roman"/>
            <w:sz w:val="28"/>
            <w:szCs w:val="28"/>
          </w:rPr>
          <w:t>https://pnos.lukoil.ru/ru/About/InformationExactedForPublication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14:paraId="13744CC6" w14:textId="77777777" w:rsidR="001B3471" w:rsidRDefault="0093402B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/>
          <w:sz w:val="28"/>
          <w:szCs w:val="28"/>
        </w:rPr>
        <w:t>Дата открытия доступа: 28</w:t>
      </w:r>
      <w:r>
        <w:rPr>
          <w:rFonts w:ascii="Times New Roman" w:hAnsi="Times New Roman"/>
          <w:bCs/>
          <w:iCs/>
          <w:sz w:val="28"/>
          <w:szCs w:val="28"/>
        </w:rPr>
        <w:t>.08.2026</w:t>
      </w:r>
    </w:p>
    <w:p w14:paraId="6FB213FB" w14:textId="77777777" w:rsidR="001B3471" w:rsidRDefault="0093402B">
      <w:pPr>
        <w:spacing w:after="0" w:line="240" w:lineRule="auto"/>
        <w:ind w:left="-851"/>
        <w:jc w:val="both"/>
        <w:rPr>
          <w:rFonts w:ascii="Calibri" w:hAnsi="Calibri"/>
        </w:rPr>
      </w:pPr>
      <w:r>
        <w:rPr>
          <w:rFonts w:ascii="Times New Roman" w:hAnsi="Times New Roman"/>
          <w:bCs/>
          <w:iCs/>
          <w:sz w:val="28"/>
          <w:szCs w:val="28"/>
        </w:rPr>
        <w:t>Срок размещения: 30 календарных дней (с 28.08.2026 по 26.09.2026 включительно)</w:t>
      </w:r>
    </w:p>
    <w:p w14:paraId="1DB56C09" w14:textId="77777777" w:rsidR="001B3471" w:rsidRDefault="001B3471">
      <w:pPr>
        <w:spacing w:after="0" w:line="240" w:lineRule="auto"/>
        <w:ind w:left="-851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53FE65D1" w14:textId="77777777" w:rsidR="001B3471" w:rsidRDefault="0093402B">
      <w:pPr>
        <w:spacing w:after="0" w:line="240" w:lineRule="auto"/>
        <w:ind w:left="-851"/>
        <w:jc w:val="both"/>
        <w:rPr>
          <w:rStyle w:val="fontstyle01"/>
          <w:rFonts w:ascii="Times New Roman" w:hAnsi="Times New Roman"/>
          <w:sz w:val="28"/>
          <w:szCs w:val="28"/>
          <w:u w:val="single"/>
        </w:rPr>
      </w:pPr>
      <w:r>
        <w:rPr>
          <w:rStyle w:val="fontstyle01"/>
          <w:rFonts w:ascii="Times New Roman" w:hAnsi="Times New Roman"/>
          <w:sz w:val="28"/>
          <w:szCs w:val="28"/>
          <w:u w:val="single"/>
        </w:rPr>
        <w:t>Информация о возможности проведения по инициативе граждан слушаний:</w:t>
      </w:r>
    </w:p>
    <w:p w14:paraId="6194E6E1" w14:textId="77777777" w:rsidR="001B3471" w:rsidRDefault="0093402B">
      <w:pPr>
        <w:spacing w:after="0" w:line="240" w:lineRule="auto"/>
        <w:ind w:left="-851" w:right="-2"/>
        <w:jc w:val="both"/>
      </w:pPr>
      <w:r>
        <w:rPr>
          <w:rFonts w:ascii="Times New Roman" w:hAnsi="Times New Roman"/>
          <w:sz w:val="28"/>
          <w:szCs w:val="28"/>
        </w:rPr>
        <w:t xml:space="preserve">В соответствии с пунктом 23 Правил проведения оценки воздействия </w:t>
      </w:r>
      <w:r>
        <w:rPr>
          <w:rFonts w:ascii="Times New Roman" w:hAnsi="Times New Roman"/>
          <w:sz w:val="28"/>
          <w:szCs w:val="28"/>
        </w:rPr>
        <w:br/>
        <w:t>на окружающую среду, утвержденных постановлением Правительства Российской Федерации от 28.11.2024 № 1644, возможно проведение слушаний по инициативе граждан.</w:t>
      </w:r>
    </w:p>
    <w:p w14:paraId="55C982AF" w14:textId="77777777" w:rsidR="00957A45" w:rsidRDefault="00957A45" w:rsidP="00957A45">
      <w:pPr>
        <w:autoSpaceDE w:val="0"/>
        <w:autoSpaceDN w:val="0"/>
        <w:adjustRightInd w:val="0"/>
        <w:spacing w:after="0" w:line="240" w:lineRule="auto"/>
        <w:ind w:left="-851" w:right="-28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Порядок, срок и форма внесения участниками общественных обсуждений предложений и замечаний, касающихся объекта обсуждений:</w:t>
      </w:r>
    </w:p>
    <w:p w14:paraId="2EA75BA7" w14:textId="176A0140" w:rsidR="00957A45" w:rsidRDefault="00957A45" w:rsidP="00957A45">
      <w:pPr>
        <w:autoSpaceDE w:val="0"/>
        <w:autoSpaceDN w:val="0"/>
        <w:adjustRightInd w:val="0"/>
        <w:spacing w:after="0" w:line="240" w:lineRule="auto"/>
        <w:ind w:left="-851" w:right="-2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28.08.2026 года по 26.09.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hAnsi="Times New Roman" w:cs="Times New Roman"/>
          <w:color w:val="000000"/>
          <w:sz w:val="28"/>
          <w:szCs w:val="28"/>
        </w:rPr>
        <w:t>года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внесение предложений и замечаний осуществляется:</w:t>
      </w:r>
    </w:p>
    <w:p w14:paraId="6573D49B" w14:textId="75B43A46" w:rsidR="00957A45" w:rsidRDefault="00957A45" w:rsidP="00957A45">
      <w:pPr>
        <w:autoSpaceDE w:val="0"/>
        <w:autoSpaceDN w:val="0"/>
        <w:adjustRightInd w:val="0"/>
        <w:spacing w:after="0" w:line="240" w:lineRule="auto"/>
        <w:ind w:left="-851" w:right="-285"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 письменной форме (очно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почтовым отправлением) </w:t>
      </w:r>
      <w:r>
        <w:rPr>
          <w:rFonts w:ascii="Times New Roman" w:hAnsi="Times New Roman" w:cs="Times New Roman"/>
          <w:color w:val="000000"/>
          <w:sz w:val="28"/>
          <w:szCs w:val="28"/>
        </w:rPr>
        <w:t>по адресу</w:t>
      </w:r>
      <w:r w:rsidR="00622A92">
        <w:rPr>
          <w:rFonts w:ascii="Times New Roman" w:hAnsi="Times New Roman" w:cs="Times New Roman"/>
          <w:color w:val="000000"/>
          <w:sz w:val="28"/>
          <w:szCs w:val="28"/>
        </w:rPr>
        <w:t>: МКУ УБ ПМО</w:t>
      </w:r>
      <w:r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614506, Российская Федерация, Пермский край, д. </w:t>
      </w:r>
      <w:proofErr w:type="spellStart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Кондратово</w:t>
      </w:r>
      <w:proofErr w:type="spellEnd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, ул. Камская, </w:t>
      </w:r>
      <w:r w:rsidR="00C8788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д. 5б</w:t>
      </w:r>
      <w:r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, или в форме электронного документа по адресу электронной почты: </w:t>
      </w:r>
      <w:proofErr w:type="spellStart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ugkh</w:t>
      </w:r>
      <w:proofErr w:type="spellEnd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@</w:t>
      </w:r>
      <w:proofErr w:type="spellStart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permsky</w:t>
      </w:r>
      <w:proofErr w:type="spellEnd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permkrai</w:t>
      </w:r>
      <w:proofErr w:type="spellEnd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622A9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7B02E54" w14:textId="5A70D7F2" w:rsidR="00957A45" w:rsidRDefault="00957A45" w:rsidP="00957A45">
      <w:pPr>
        <w:autoSpaceDE w:val="0"/>
        <w:autoSpaceDN w:val="0"/>
        <w:adjustRightInd w:val="0"/>
        <w:spacing w:after="0" w:line="240" w:lineRule="auto"/>
        <w:ind w:left="-851" w:right="-285"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 журнале учета участников общественных обсуждений, очно </w:t>
      </w:r>
      <w:r>
        <w:rPr>
          <w:rFonts w:ascii="Times New Roman" w:hAnsi="Times New Roman" w:cs="Times New Roman"/>
          <w:sz w:val="28"/>
          <w:szCs w:val="28"/>
        </w:rPr>
        <w:t xml:space="preserve">ознакомляющихся </w:t>
      </w:r>
      <w:r>
        <w:rPr>
          <w:rFonts w:ascii="Times New Roman" w:hAnsi="Times New Roman" w:cs="Times New Roman"/>
          <w:sz w:val="28"/>
          <w:szCs w:val="28"/>
        </w:rPr>
        <w:br/>
        <w:t>с объектом</w:t>
      </w:r>
      <w:r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обсуждений, и их замечаний и предложений, размещенном по адресу</w:t>
      </w:r>
      <w:r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МКУ УБ ПМО</w:t>
      </w:r>
      <w:r w:rsidRPr="00622A9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614065, Пермский край, г. Пермь, шоссе Космонавтов, д. 315а, </w:t>
      </w:r>
      <w:proofErr w:type="spellStart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. 27</w:t>
      </w:r>
      <w:r w:rsidRPr="00622A92">
        <w:rPr>
          <w:rFonts w:ascii="Times New Roman" w:hAnsi="Times New Roman" w:cs="Times New Roman"/>
          <w:color w:val="000000"/>
          <w:sz w:val="28"/>
          <w:szCs w:val="28"/>
        </w:rPr>
        <w:t>. Записи в указанный журнал вносятся участниками общественных обсуждений собственноручно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EE1533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внесении замечаний и предложений указываются персональные данные: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</w:t>
      </w:r>
      <w:r>
        <w:rPr>
          <w:rFonts w:ascii="Times New Roman" w:hAnsi="Times New Roman" w:cs="Times New Roman"/>
          <w:sz w:val="28"/>
          <w:szCs w:val="28"/>
        </w:rPr>
        <w:br/>
        <w:t xml:space="preserve">(при наличии) и должность участника общественных обсуждений, согласие </w:t>
      </w:r>
      <w:r>
        <w:rPr>
          <w:rFonts w:ascii="Times New Roman" w:hAnsi="Times New Roman" w:cs="Times New Roman"/>
          <w:sz w:val="28"/>
          <w:szCs w:val="28"/>
        </w:rPr>
        <w:br/>
        <w:t>на обработку персональных данных в соответствии с законодательством Российской Федерации в области персональных данных, согласие на участие в подписании протокола общественных обсуждений (в свободной форме) с подписью, способ направления и подписания указанного протокола.</w:t>
      </w:r>
    </w:p>
    <w:p w14:paraId="44B00059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Согласно пунктам 49, 51 Правил проведения оценки воздействия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на окружающую среду, утвержденных Постановлением Правительства РФ </w:t>
      </w:r>
      <w:r>
        <w:rPr>
          <w:rFonts w:ascii="Times New Roman" w:hAnsi="Times New Roman" w:cs="Times New Roman"/>
          <w:b/>
          <w:sz w:val="28"/>
          <w:szCs w:val="28"/>
        </w:rPr>
        <w:br/>
        <w:t>от 28.11.2024 № 1644, персональные данные, указанные участниками общественных обсуждений, будут включены в окончательные материалы оценки воздействия на окружающую среду и размещены на официальном сайте заказчика в открытом доступе в сети «Интернет» на 30 дней.</w:t>
      </w:r>
    </w:p>
    <w:p w14:paraId="2F0A205D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отказа участника общественных обсуждений в предоставлении вышеуказанных персональных данных уполномоченный орган не направляет полученное замечание или предложение заказчику на </w:t>
      </w:r>
      <w:r>
        <w:rPr>
          <w:rFonts w:ascii="Times New Roman" w:hAnsi="Times New Roman" w:cs="Times New Roman"/>
          <w:sz w:val="28"/>
          <w:szCs w:val="28"/>
        </w:rPr>
        <w:t>рассмотрение (пункты 36, 37 Правил проведения оценки воздействия на окружающую среду, утвержденных Постановлением Правительства РФ от 28.11.2024 № 1644).</w:t>
      </w:r>
    </w:p>
    <w:p w14:paraId="328854F2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332F947E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возможности проведения по инициативе граждан слушаний:</w:t>
      </w:r>
    </w:p>
    <w:p w14:paraId="436071AD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23 Правил проведения оценки воздействия на окружающую среду, утвержденных Постановлением Правительства РФ от 28.11.2024 № 1644, возможно проведение слушаний по инициативе граждан.</w:t>
      </w:r>
    </w:p>
    <w:p w14:paraId="65F5D3C2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</w:p>
    <w:p w14:paraId="22C9B87B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инициирования гражданами проведения слушаний:</w:t>
      </w:r>
    </w:p>
    <w:p w14:paraId="2FB71BF4" w14:textId="06DEF343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Проведение слушаний может быть инициировано гражданами в течение 7 календарных дней с даты размещения заказчиком для ознакомления общественности объекта обсуждений (с 28.08.2026 по 26.09.2026 года) путем направления в указанный срок соответствующей инициативы в произвольной форме в адрес уполномоченного органа – </w:t>
      </w:r>
      <w:r w:rsidR="00622A92">
        <w:rPr>
          <w:rFonts w:ascii="Times New Roman" w:hAnsi="Times New Roman" w:cs="Times New Roman"/>
          <w:sz w:val="28"/>
          <w:szCs w:val="28"/>
        </w:rPr>
        <w:t>МКУ УБ ПМО</w:t>
      </w:r>
      <w:r>
        <w:rPr>
          <w:rFonts w:ascii="Times New Roman" w:hAnsi="Times New Roman" w:cs="Times New Roman"/>
          <w:sz w:val="28"/>
          <w:szCs w:val="28"/>
        </w:rPr>
        <w:t>, в письменной форме (очно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почтовым отправлением) по адресу: </w:t>
      </w:r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 xml:space="preserve">614506, Российская Федерация, Пермский край, д. </w:t>
      </w:r>
      <w:proofErr w:type="spellStart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Кондратово</w:t>
      </w:r>
      <w:proofErr w:type="spellEnd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, ул. Камская</w:t>
      </w:r>
      <w:proofErr w:type="gramEnd"/>
      <w:r w:rsidR="00622A92" w:rsidRPr="00622A92">
        <w:rPr>
          <w:rFonts w:ascii="Times New Roman" w:hAnsi="Times New Roman" w:cs="Times New Roman"/>
          <w:color w:val="000000"/>
          <w:sz w:val="28"/>
          <w:szCs w:val="28"/>
        </w:rPr>
        <w:t>, д. 5б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или в форме электронного документа по адресу электронной почты: </w:t>
      </w:r>
      <w:r w:rsidR="00622A92" w:rsidRPr="00622A92">
        <w:rPr>
          <w:rFonts w:ascii="Times New Roman" w:hAnsi="Times New Roman" w:cs="Times New Roman"/>
          <w:sz w:val="28"/>
          <w:szCs w:val="28"/>
        </w:rPr>
        <w:t>ugkh@permsky.permkrai.ru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B82E3E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</w:t>
      </w:r>
      <w:r>
        <w:rPr>
          <w:rFonts w:ascii="Times New Roman" w:hAnsi="Times New Roman" w:cs="Times New Roman"/>
          <w:sz w:val="28"/>
          <w:szCs w:val="28"/>
        </w:rPr>
        <w:lastRenderedPageBreak/>
        <w:t>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1AD2C8C2" w14:textId="77777777" w:rsidR="00957A45" w:rsidRDefault="00957A45" w:rsidP="00957A45">
      <w:pPr>
        <w:spacing w:after="0" w:line="240" w:lineRule="auto"/>
        <w:ind w:left="-851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Согласно пункту 51 Правил проведения оценки воздействия на окружающую среду, утвержденных Постановлением Правительства РФ от 28.11.2024 № 1644, указанные гражданином персональные данные будут включены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в окончательные материалы оценки воздействия на окружающую среду </w:t>
      </w:r>
      <w:r>
        <w:rPr>
          <w:rFonts w:ascii="Times New Roman" w:hAnsi="Times New Roman" w:cs="Times New Roman"/>
          <w:b/>
          <w:sz w:val="28"/>
          <w:szCs w:val="28"/>
        </w:rPr>
        <w:br/>
        <w:t>и размещены на официальном сайте заказчика в открытом доступе в сети «Интернет» на 30 дней.</w:t>
      </w:r>
    </w:p>
    <w:p w14:paraId="286A2B6B" w14:textId="77777777" w:rsidR="001B3471" w:rsidRDefault="001B3471">
      <w:pPr>
        <w:spacing w:after="0" w:line="240" w:lineRule="auto"/>
        <w:ind w:left="-851" w:right="-285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1B3471">
      <w:pgSz w:w="11906" w:h="16838"/>
      <w:pgMar w:top="850" w:right="850" w:bottom="85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968A01" w14:textId="77777777" w:rsidR="00754D93" w:rsidRDefault="00754D93">
      <w:pPr>
        <w:spacing w:after="0" w:line="240" w:lineRule="auto"/>
      </w:pPr>
      <w:r>
        <w:separator/>
      </w:r>
    </w:p>
  </w:endnote>
  <w:endnote w:type="continuationSeparator" w:id="0">
    <w:p w14:paraId="5E21085B" w14:textId="77777777" w:rsidR="00754D93" w:rsidRDefault="00754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imesNewRomanPS-BoldMT">
    <w:charset w:val="00"/>
    <w:family w:val="auto"/>
    <w:pitch w:val="default"/>
  </w:font>
  <w:font w:name="TimesNewRomanPSMT">
    <w:altName w:val="MS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0F2DE" w14:textId="77777777" w:rsidR="00754D93" w:rsidRDefault="00754D93">
      <w:pPr>
        <w:spacing w:after="0" w:line="240" w:lineRule="auto"/>
      </w:pPr>
      <w:r>
        <w:separator/>
      </w:r>
    </w:p>
  </w:footnote>
  <w:footnote w:type="continuationSeparator" w:id="0">
    <w:p w14:paraId="2ED60D74" w14:textId="77777777" w:rsidR="00754D93" w:rsidRDefault="00754D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471"/>
    <w:rsid w:val="001B3471"/>
    <w:rsid w:val="00235D48"/>
    <w:rsid w:val="00454F23"/>
    <w:rsid w:val="00622A92"/>
    <w:rsid w:val="00754D93"/>
    <w:rsid w:val="0093402B"/>
    <w:rsid w:val="00957A45"/>
    <w:rsid w:val="00AC6C94"/>
    <w:rsid w:val="00C87881"/>
    <w:rsid w:val="00F3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A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rPr>
      <w:color w:val="0000FF"/>
      <w:u w:val="single"/>
    </w:rPr>
  </w:style>
  <w:style w:type="character" w:customStyle="1" w:styleId="fontstyle01">
    <w:name w:val="fontstyle01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21">
    <w:name w:val="fontstyle21"/>
    <w:rPr>
      <w:rFonts w:ascii="TimesNewRomanPSMT" w:hAnsi="TimesNewRomanPSMT" w:hint="default"/>
      <w:color w:val="000000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454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54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rPr>
      <w:color w:val="0000FF"/>
      <w:u w:val="single"/>
    </w:rPr>
  </w:style>
  <w:style w:type="character" w:customStyle="1" w:styleId="fontstyle01">
    <w:name w:val="fontstyle01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21">
    <w:name w:val="fontstyle21"/>
    <w:rPr>
      <w:rFonts w:ascii="TimesNewRomanPSMT" w:hAnsi="TimesNewRomanPSMT" w:hint="default"/>
      <w:color w:val="000000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454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54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genij.Kasatkin@pnos.lukoil.com" TargetMode="External"/><Relationship Id="rId13" Type="http://schemas.openxmlformats.org/officeDocument/2006/relationships/hyperlink" Target="mailto:olga.baranova@nngproek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kpnos@lukoil.ru" TargetMode="External"/><Relationship Id="rId12" Type="http://schemas.openxmlformats.org/officeDocument/2006/relationships/hyperlink" Target="mailto:aleksandr.rogov@nngproekt.ru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info@nnproekt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nnproek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b@conhp.com" TargetMode="External"/><Relationship Id="rId14" Type="http://schemas.openxmlformats.org/officeDocument/2006/relationships/hyperlink" Target="https://pnos.lukoil.ru/ru/About/InformationExactedForPublic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Касаткин Евгений Николаевич</dc:creator>
  <cp:lastModifiedBy>Мария</cp:lastModifiedBy>
  <cp:revision>6</cp:revision>
  <cp:lastPrinted>2026-08-20T09:16:00Z</cp:lastPrinted>
  <dcterms:created xsi:type="dcterms:W3CDTF">2026-08-20T08:33:00Z</dcterms:created>
  <dcterms:modified xsi:type="dcterms:W3CDTF">2026-08-20T09:55:00Z</dcterms:modified>
</cp:coreProperties>
</file>